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5FEBDAE5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AF262D">
        <w:rPr>
          <w:rFonts w:ascii="Tahoma" w:eastAsia="Lucida Sans Unicode" w:hAnsi="Tahoma" w:cs="Tahoma"/>
          <w:kern w:val="3"/>
          <w:lang w:eastAsia="zh-CN"/>
        </w:rPr>
        <w:t>1</w:t>
      </w:r>
      <w:r w:rsidR="00E4342A">
        <w:rPr>
          <w:rFonts w:ascii="Tahoma" w:eastAsia="Lucida Sans Unicode" w:hAnsi="Tahoma" w:cs="Tahoma"/>
          <w:kern w:val="3"/>
          <w:lang w:eastAsia="zh-CN"/>
        </w:rPr>
        <w:t>9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AF262D">
        <w:rPr>
          <w:rFonts w:ascii="Tahoma" w:eastAsia="Lucida Sans Unicode" w:hAnsi="Tahoma" w:cs="Tahoma"/>
          <w:kern w:val="3"/>
          <w:lang w:eastAsia="zh-CN"/>
        </w:rPr>
        <w:t>4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Pr="00A66EE2" w:rsidRDefault="00493038" w:rsidP="00A66EE2">
      <w:pPr>
        <w:ind w:left="5387" w:right="17" w:hanging="709"/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Do w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szys</w:t>
      </w: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tkich zainteresowanych</w:t>
      </w:r>
      <w:r w:rsidR="003552DE"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 xml:space="preserve"> </w:t>
      </w:r>
    </w:p>
    <w:p w14:paraId="43108DC9" w14:textId="391FB8C0" w:rsidR="00462F5E" w:rsidRPr="00A66EE2" w:rsidRDefault="00493038" w:rsidP="003552DE">
      <w:pPr>
        <w:spacing w:after="120"/>
        <w:ind w:right="15" w:firstLine="4678"/>
        <w:rPr>
          <w:rFonts w:ascii="Tahoma" w:hAnsi="Tahoma" w:cs="Tahoma"/>
          <w:i/>
          <w:sz w:val="24"/>
          <w:szCs w:val="24"/>
        </w:rPr>
      </w:pPr>
      <w:r w:rsidRPr="00A66EE2">
        <w:rPr>
          <w:rFonts w:ascii="Tahoma" w:eastAsia="Lucida Sans Unicode" w:hAnsi="Tahoma" w:cs="Tahoma"/>
          <w:b/>
          <w:bCs/>
          <w:kern w:val="3"/>
          <w:sz w:val="24"/>
          <w:szCs w:val="24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3453156D" w:rsidR="003552DE" w:rsidRPr="003552DE" w:rsidRDefault="003552DE" w:rsidP="00117C07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AF262D">
        <w:rPr>
          <w:rFonts w:ascii="Tahoma" w:eastAsia="Lucida Sans Unicode" w:hAnsi="Tahoma" w:cs="Tahoma"/>
          <w:b/>
          <w:bCs/>
          <w:kern w:val="3"/>
          <w:lang w:eastAsia="zh-CN"/>
        </w:rPr>
        <w:t>Kompleksowa dostawa gazu dla obiektów Gminy Mszana i jej jednostek organizacyjnych”</w:t>
      </w:r>
    </w:p>
    <w:p w14:paraId="76EC5CC8" w14:textId="0E8D5B27" w:rsidR="003552DE" w:rsidRPr="00C8253D" w:rsidRDefault="00C5660D" w:rsidP="00117C07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Tahoma" w:hAnsi="Tahoma" w:cs="Tahoma"/>
          <w:b/>
          <w:bCs/>
          <w:sz w:val="24"/>
          <w:szCs w:val="24"/>
        </w:rPr>
      </w:pPr>
      <w:r w:rsidRPr="00C8253D">
        <w:rPr>
          <w:rFonts w:ascii="Tahoma" w:hAnsi="Tahoma" w:cs="Tahoma"/>
          <w:b/>
          <w:bCs/>
          <w:sz w:val="24"/>
          <w:szCs w:val="24"/>
        </w:rPr>
        <w:t>Modyfikacja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treści </w:t>
      </w:r>
      <w:r w:rsidR="003552DE" w:rsidRPr="00C8253D">
        <w:rPr>
          <w:rFonts w:ascii="Tahoma" w:hAnsi="Tahoma" w:cs="Tahoma"/>
          <w:b/>
          <w:bCs/>
          <w:sz w:val="24"/>
          <w:szCs w:val="24"/>
        </w:rPr>
        <w:t>SWZ</w:t>
      </w:r>
      <w:r w:rsidR="00C04D61" w:rsidRPr="00C8253D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033E8" w:rsidRPr="00C8253D">
        <w:rPr>
          <w:rFonts w:ascii="Tahoma" w:hAnsi="Tahoma" w:cs="Tahoma"/>
          <w:b/>
          <w:bCs/>
          <w:sz w:val="24"/>
          <w:szCs w:val="24"/>
        </w:rPr>
        <w:t xml:space="preserve">nr </w:t>
      </w:r>
      <w:r w:rsidR="00E4342A">
        <w:rPr>
          <w:rFonts w:ascii="Tahoma" w:hAnsi="Tahoma" w:cs="Tahoma"/>
          <w:b/>
          <w:bCs/>
          <w:sz w:val="24"/>
          <w:szCs w:val="24"/>
        </w:rPr>
        <w:t>3</w:t>
      </w:r>
    </w:p>
    <w:p w14:paraId="66F3282F" w14:textId="4F0F485F" w:rsidR="00DD18E1" w:rsidRDefault="00493038" w:rsidP="00E4342A">
      <w:pPr>
        <w:tabs>
          <w:tab w:val="left" w:pos="1080"/>
        </w:tabs>
        <w:spacing w:after="12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</w:t>
      </w:r>
      <w:r w:rsidR="00C5660D">
        <w:rPr>
          <w:rFonts w:ascii="Tahoma" w:hAnsi="Tahoma" w:cs="Tahoma"/>
        </w:rPr>
        <w:t>6</w:t>
      </w:r>
      <w:r w:rsidR="004A6192">
        <w:rPr>
          <w:rFonts w:ascii="Tahoma" w:hAnsi="Tahoma" w:cs="Tahoma"/>
        </w:rPr>
        <w:t xml:space="preserve"> ust. </w:t>
      </w:r>
      <w:r w:rsidR="00C5660D">
        <w:rPr>
          <w:rFonts w:ascii="Tahoma" w:hAnsi="Tahoma" w:cs="Tahoma"/>
        </w:rPr>
        <w:t>1</w:t>
      </w:r>
      <w:r w:rsidR="004A6192">
        <w:rPr>
          <w:rFonts w:ascii="Tahoma" w:hAnsi="Tahoma" w:cs="Tahoma"/>
        </w:rPr>
        <w:t xml:space="preserve"> ustawy z dnia 11 września 2019r. Prawo zamówień publicznych (t.j.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zm) </w:t>
      </w:r>
      <w:r w:rsidR="00C5660D">
        <w:rPr>
          <w:rFonts w:ascii="Tahoma" w:hAnsi="Tahoma" w:cs="Tahoma"/>
        </w:rPr>
        <w:t>dokonuje zmiany</w:t>
      </w:r>
      <w:r w:rsidR="002A60CB">
        <w:rPr>
          <w:rFonts w:ascii="Tahoma" w:hAnsi="Tahoma" w:cs="Tahoma"/>
        </w:rPr>
        <w:t xml:space="preserve"> </w:t>
      </w:r>
      <w:r w:rsidR="00DD18E1">
        <w:rPr>
          <w:rFonts w:ascii="Tahoma" w:hAnsi="Tahoma" w:cs="Tahoma"/>
        </w:rPr>
        <w:t>treści SWZ</w:t>
      </w:r>
      <w:r w:rsidR="00C5660D">
        <w:rPr>
          <w:rFonts w:ascii="Tahoma" w:hAnsi="Tahoma" w:cs="Tahoma"/>
        </w:rPr>
        <w:t xml:space="preserve"> </w:t>
      </w:r>
      <w:r w:rsidR="00066591">
        <w:rPr>
          <w:rFonts w:ascii="Tahoma" w:hAnsi="Tahoma" w:cs="Tahoma"/>
        </w:rPr>
        <w:br/>
      </w:r>
      <w:r w:rsidR="00E4342A">
        <w:rPr>
          <w:rFonts w:ascii="Tahoma" w:hAnsi="Tahoma" w:cs="Tahoma"/>
        </w:rPr>
        <w:t xml:space="preserve">w związku ze zmianą oświadczenia dot. ochrony taryfowej dla jednego punktu poboru </w:t>
      </w:r>
      <w:r w:rsidR="00C5660D">
        <w:rPr>
          <w:rFonts w:ascii="Tahoma" w:hAnsi="Tahoma" w:cs="Tahoma"/>
        </w:rPr>
        <w:t>w następującym zakresie</w:t>
      </w:r>
      <w:r w:rsidR="002A60CB">
        <w:rPr>
          <w:rFonts w:ascii="Tahoma" w:hAnsi="Tahoma" w:cs="Tahoma"/>
        </w:rPr>
        <w:t>:</w:t>
      </w:r>
    </w:p>
    <w:p w14:paraId="1597BA39" w14:textId="3E3B44D6" w:rsidR="000D5CDC" w:rsidRDefault="00E4342A" w:rsidP="00E4342A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E4342A">
        <w:rPr>
          <w:rFonts w:ascii="Tahoma" w:hAnsi="Tahoma" w:cs="Tahoma"/>
        </w:rPr>
        <w:t>większeniu ulega udział procentowy paliwa gazowego, który będzie rozliczany na podstawie cen wynikających z ustawy z dnia 26.01.2022r. o szczególnych rozwiązaniach służących ochronie odbiorców paliw gazowych w związku z sytuacją na rynku gazu (Dz.U. 2022r. poz. 202)</w:t>
      </w:r>
      <w:r>
        <w:rPr>
          <w:rFonts w:ascii="Tahoma" w:hAnsi="Tahoma" w:cs="Tahoma"/>
        </w:rPr>
        <w:t xml:space="preserve"> dla punktu poboru:</w:t>
      </w:r>
    </w:p>
    <w:p w14:paraId="7D105FF2" w14:textId="4ECDD6D9" w:rsidR="00E4342A" w:rsidRPr="00E4342A" w:rsidRDefault="00E4342A" w:rsidP="00C134FF">
      <w:pPr>
        <w:jc w:val="both"/>
        <w:rPr>
          <w:rFonts w:ascii="Tahoma" w:hAnsi="Tahoma" w:cs="Tahoma"/>
          <w:u w:val="single"/>
        </w:rPr>
      </w:pPr>
      <w:r w:rsidRPr="00E4342A">
        <w:rPr>
          <w:rFonts w:ascii="Tahoma" w:hAnsi="Tahoma" w:cs="Tahoma"/>
          <w:u w:val="single"/>
        </w:rPr>
        <w:t>8018590365500000026111 z 51,04% na 54,19%</w:t>
      </w:r>
    </w:p>
    <w:p w14:paraId="4A253270" w14:textId="77777777" w:rsidR="00E4342A" w:rsidRDefault="00E4342A" w:rsidP="00C134FF">
      <w:pPr>
        <w:jc w:val="both"/>
        <w:rPr>
          <w:rFonts w:ascii="Tahoma" w:hAnsi="Tahoma" w:cs="Tahoma"/>
        </w:rPr>
      </w:pPr>
    </w:p>
    <w:p w14:paraId="12C91020" w14:textId="5346658E" w:rsidR="00810231" w:rsidRPr="0093521D" w:rsidRDefault="0093521D" w:rsidP="00810231">
      <w:pPr>
        <w:spacing w:after="240"/>
        <w:jc w:val="both"/>
        <w:rPr>
          <w:rFonts w:ascii="Tahoma" w:hAnsi="Tahoma" w:cs="Tahoma"/>
        </w:rPr>
      </w:pPr>
      <w:r w:rsidRPr="0093521D">
        <w:rPr>
          <w:rFonts w:ascii="Tahoma" w:hAnsi="Tahoma" w:cs="Tahoma"/>
        </w:rPr>
        <w:t>W związku z wprowadzoną zmianą Zamawiający dokonuje zmiany zał. nr 1 oraz 2a.</w:t>
      </w:r>
    </w:p>
    <w:p w14:paraId="6D756D04" w14:textId="77777777" w:rsidR="00123757" w:rsidRDefault="00123757" w:rsidP="00123757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na podstawie art. 286 ust. 9 ustawy Pzp zamieścił W Biuletynie Zamówień Publicznych ogłoszenie o zmianie, a dokonaną zmianę udostępnia na stronie internetowej prowadzonego postępowania.</w:t>
      </w:r>
    </w:p>
    <w:p w14:paraId="4CE4216C" w14:textId="5C591597" w:rsidR="00123757" w:rsidRDefault="00123757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  <w:r w:rsidR="00A64DE9">
        <w:rPr>
          <w:rFonts w:ascii="Tahoma" w:hAnsi="Tahoma" w:cs="Tahoma"/>
        </w:rPr>
        <w:t>W</w:t>
      </w:r>
      <w:r w:rsidR="00A64DE9" w:rsidRPr="00A64DE9">
        <w:rPr>
          <w:rFonts w:ascii="Tahoma" w:hAnsi="Tahoma" w:cs="Tahoma"/>
        </w:rPr>
        <w:t xml:space="preserve"> wycenie należy uwzględnić wszystkie zmiany wprowadzone przez Zamawiającego w udzielonych odpowiedziach</w:t>
      </w:r>
      <w:r w:rsidR="00A64DE9">
        <w:rPr>
          <w:rFonts w:ascii="Tahoma" w:hAnsi="Tahoma" w:cs="Tahoma"/>
        </w:rPr>
        <w:t>.</w:t>
      </w:r>
    </w:p>
    <w:p w14:paraId="609E1FAA" w14:textId="2D31A67C" w:rsidR="00A64DE9" w:rsidRDefault="00A64DE9" w:rsidP="00123757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0B60BFEE" w14:textId="2DF08DDF" w:rsidR="00123757" w:rsidRDefault="0042389C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Załącznik:</w:t>
      </w:r>
    </w:p>
    <w:p w14:paraId="34C154BE" w14:textId="56592D3B" w:rsidR="0042389C" w:rsidRDefault="0042389C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93521D">
        <w:rPr>
          <w:rFonts w:ascii="Tahoma" w:hAnsi="Tahoma" w:cs="Tahoma"/>
        </w:rPr>
        <w:t>aktualne oświadczenie</w:t>
      </w:r>
    </w:p>
    <w:p w14:paraId="604807EB" w14:textId="18AA4EDE" w:rsidR="0093521D" w:rsidRDefault="0093521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-zał. nr 1</w:t>
      </w:r>
    </w:p>
    <w:p w14:paraId="1AD05D0E" w14:textId="1F4A0F92" w:rsidR="0093521D" w:rsidRDefault="0093521D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-zał nr 2a</w:t>
      </w:r>
    </w:p>
    <w:p w14:paraId="569D6FFF" w14:textId="77777777" w:rsidR="0042389C" w:rsidRDefault="0042389C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3091778C" w14:textId="77777777" w:rsidR="00583108" w:rsidRDefault="0058310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2EBE9F71" w14:textId="3CC1DC21" w:rsidR="00884C45" w:rsidRPr="004D7AE2" w:rsidRDefault="00884C45" w:rsidP="00884C45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  <w:b/>
          <w:bCs/>
          <w:i/>
        </w:rPr>
        <w:t xml:space="preserve"> </w:t>
      </w:r>
      <w:r w:rsidR="0083486A">
        <w:rPr>
          <w:rFonts w:ascii="Tahoma" w:hAnsi="Tahoma" w:cs="Tahoma"/>
          <w:b/>
          <w:bCs/>
          <w:i/>
        </w:rPr>
        <w:t xml:space="preserve">   </w:t>
      </w:r>
      <w:r>
        <w:rPr>
          <w:rFonts w:ascii="Tahoma" w:hAnsi="Tahoma" w:cs="Tahoma"/>
          <w:b/>
          <w:bCs/>
          <w:i/>
        </w:rPr>
        <w:t xml:space="preserve"> </w:t>
      </w:r>
      <w:r w:rsidR="0083486A">
        <w:rPr>
          <w:rFonts w:ascii="Tahoma" w:hAnsi="Tahoma" w:cs="Tahoma"/>
          <w:b/>
          <w:bCs/>
          <w:i/>
        </w:rPr>
        <w:t xml:space="preserve">Z up. </w:t>
      </w:r>
      <w:r w:rsidRPr="004D7AE2">
        <w:rPr>
          <w:rFonts w:ascii="Tahoma" w:hAnsi="Tahoma" w:cs="Tahoma"/>
          <w:b/>
          <w:bCs/>
          <w:i/>
        </w:rPr>
        <w:t>Wójt</w:t>
      </w:r>
      <w:r w:rsidR="0083486A">
        <w:rPr>
          <w:rFonts w:ascii="Tahoma" w:hAnsi="Tahoma" w:cs="Tahoma"/>
          <w:b/>
          <w:bCs/>
          <w:i/>
        </w:rPr>
        <w:t>a</w:t>
      </w:r>
    </w:p>
    <w:p w14:paraId="61F77BEE" w14:textId="4D652FA6" w:rsidR="00884C45" w:rsidRPr="004D7AE2" w:rsidRDefault="00884C45" w:rsidP="00884C45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 xml:space="preserve">/-/ mgr </w:t>
      </w:r>
      <w:r w:rsidR="0083486A">
        <w:rPr>
          <w:rFonts w:ascii="Tahoma" w:hAnsi="Tahoma" w:cs="Tahoma"/>
          <w:b/>
          <w:bCs/>
          <w:i/>
        </w:rPr>
        <w:t>Błażej Tatarczyk</w:t>
      </w:r>
    </w:p>
    <w:p w14:paraId="642C4208" w14:textId="77777777" w:rsidR="00964E88" w:rsidRPr="00DD1661" w:rsidRDefault="00964E88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964E88" w:rsidRPr="00DD1661" w:rsidSect="00AF262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F7D5" w14:textId="77777777" w:rsidR="004B0A58" w:rsidRDefault="004B0A58" w:rsidP="00DA5839">
      <w:r>
        <w:separator/>
      </w:r>
    </w:p>
  </w:endnote>
  <w:endnote w:type="continuationSeparator" w:id="0">
    <w:p w14:paraId="3C2B74B9" w14:textId="77777777" w:rsidR="004B0A58" w:rsidRDefault="004B0A5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E4EF" w14:textId="77777777" w:rsidR="004B0A58" w:rsidRDefault="004B0A58" w:rsidP="00DA5839">
      <w:r>
        <w:separator/>
      </w:r>
    </w:p>
  </w:footnote>
  <w:footnote w:type="continuationSeparator" w:id="0">
    <w:p w14:paraId="220F9702" w14:textId="77777777" w:rsidR="004B0A58" w:rsidRDefault="004B0A5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4843627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F262D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9F18" w14:textId="77777777" w:rsidR="00AF262D" w:rsidRDefault="00AF262D" w:rsidP="00656E4A">
    <w:pPr>
      <w:pBdr>
        <w:bottom w:val="single" w:sz="4" w:space="1" w:color="auto"/>
      </w:pBdr>
      <w:rPr>
        <w:rFonts w:ascii="Tahoma" w:hAnsi="Tahoma" w:cs="Tahoma"/>
      </w:rPr>
    </w:pPr>
  </w:p>
  <w:p w14:paraId="35106C23" w14:textId="77777777" w:rsidR="00AF262D" w:rsidRDefault="00AF262D" w:rsidP="00656E4A">
    <w:pPr>
      <w:pBdr>
        <w:bottom w:val="single" w:sz="4" w:space="1" w:color="auto"/>
      </w:pBdr>
      <w:rPr>
        <w:rFonts w:ascii="Tahoma" w:hAnsi="Tahoma" w:cs="Tahoma"/>
      </w:rPr>
    </w:pPr>
  </w:p>
  <w:p w14:paraId="345481BC" w14:textId="3667540E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17C07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5704018"/>
    <w:multiLevelType w:val="hybridMultilevel"/>
    <w:tmpl w:val="0B62EFE0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8A7D92"/>
    <w:multiLevelType w:val="multilevel"/>
    <w:tmpl w:val="2F5E95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1232" w:hanging="2160"/>
      </w:pPr>
      <w:rPr>
        <w:rFonts w:hint="default"/>
      </w:rPr>
    </w:lvl>
  </w:abstractNum>
  <w:abstractNum w:abstractNumId="26" w15:restartNumberingAfterBreak="0">
    <w:nsid w:val="07126184"/>
    <w:multiLevelType w:val="hybridMultilevel"/>
    <w:tmpl w:val="D25807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75E5280"/>
    <w:multiLevelType w:val="hybridMultilevel"/>
    <w:tmpl w:val="72EE7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5E5358"/>
    <w:multiLevelType w:val="hybridMultilevel"/>
    <w:tmpl w:val="3E72F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6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BCF52B9"/>
    <w:multiLevelType w:val="hybridMultilevel"/>
    <w:tmpl w:val="2D22D25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1" w15:restartNumberingAfterBreak="0">
    <w:nsid w:val="354674E3"/>
    <w:multiLevelType w:val="hybridMultilevel"/>
    <w:tmpl w:val="D1484D5A"/>
    <w:lvl w:ilvl="0" w:tplc="4048545C">
      <w:start w:val="1"/>
      <w:numFmt w:val="lowerLetter"/>
      <w:lvlText w:val="%1)"/>
      <w:lvlJc w:val="left"/>
      <w:pPr>
        <w:ind w:left="577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A616CF4"/>
    <w:multiLevelType w:val="hybridMultilevel"/>
    <w:tmpl w:val="015EB20C"/>
    <w:lvl w:ilvl="0" w:tplc="CF1AC1B4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1A2A05FE">
      <w:start w:val="1"/>
      <w:numFmt w:val="decimal"/>
      <w:lvlText w:val="1.%2"/>
      <w:lvlJc w:val="left"/>
      <w:pPr>
        <w:ind w:left="2574" w:hanging="360"/>
      </w:pPr>
      <w:rPr>
        <w:rFonts w:hint="default"/>
        <w:b w:val="0"/>
        <w:sz w:val="20"/>
        <w:szCs w:val="20"/>
      </w:rPr>
    </w:lvl>
    <w:lvl w:ilvl="2" w:tplc="056660F0">
      <w:start w:val="3"/>
      <w:numFmt w:val="decimal"/>
      <w:lvlText w:val="%3."/>
      <w:lvlJc w:val="left"/>
      <w:pPr>
        <w:ind w:left="3474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3EF034E8"/>
    <w:multiLevelType w:val="hybridMultilevel"/>
    <w:tmpl w:val="015EB20C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decimal"/>
      <w:lvlText w:val="1.%2"/>
      <w:lvlJc w:val="left"/>
      <w:pPr>
        <w:ind w:left="2574" w:hanging="360"/>
      </w:pPr>
      <w:rPr>
        <w:rFonts w:hint="default"/>
        <w:b w:val="0"/>
        <w:sz w:val="20"/>
        <w:szCs w:val="20"/>
      </w:rPr>
    </w:lvl>
    <w:lvl w:ilvl="2" w:tplc="FFFFFFFF">
      <w:start w:val="3"/>
      <w:numFmt w:val="decimal"/>
      <w:lvlText w:val="%3."/>
      <w:lvlJc w:val="left"/>
      <w:pPr>
        <w:ind w:left="3474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6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9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CD0C05"/>
    <w:multiLevelType w:val="multilevel"/>
    <w:tmpl w:val="FD34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68F67A5E"/>
    <w:multiLevelType w:val="hybridMultilevel"/>
    <w:tmpl w:val="82F220F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3" w15:restartNumberingAfterBreak="0">
    <w:nsid w:val="6EAD3B7E"/>
    <w:multiLevelType w:val="hybridMultilevel"/>
    <w:tmpl w:val="62C47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55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6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5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0687576">
    <w:abstractNumId w:val="1"/>
  </w:num>
  <w:num w:numId="2" w16cid:durableId="96600634">
    <w:abstractNumId w:val="48"/>
  </w:num>
  <w:num w:numId="3" w16cid:durableId="1630895151">
    <w:abstractNumId w:val="52"/>
  </w:num>
  <w:num w:numId="4" w16cid:durableId="492643633">
    <w:abstractNumId w:val="35"/>
  </w:num>
  <w:num w:numId="5" w16cid:durableId="1012339821">
    <w:abstractNumId w:val="40"/>
  </w:num>
  <w:num w:numId="6" w16cid:durableId="1233003418">
    <w:abstractNumId w:val="28"/>
  </w:num>
  <w:num w:numId="7" w16cid:durableId="977301492">
    <w:abstractNumId w:val="47"/>
  </w:num>
  <w:num w:numId="8" w16cid:durableId="1465192075">
    <w:abstractNumId w:val="59"/>
  </w:num>
  <w:num w:numId="9" w16cid:durableId="1955479285">
    <w:abstractNumId w:val="24"/>
  </w:num>
  <w:num w:numId="10" w16cid:durableId="1501969743">
    <w:abstractNumId w:val="38"/>
  </w:num>
  <w:num w:numId="11" w16cid:durableId="1398433051">
    <w:abstractNumId w:val="31"/>
  </w:num>
  <w:num w:numId="12" w16cid:durableId="967778947">
    <w:abstractNumId w:val="54"/>
  </w:num>
  <w:num w:numId="13" w16cid:durableId="17049444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55"/>
  </w:num>
  <w:num w:numId="17" w16cid:durableId="8120209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6"/>
  </w:num>
  <w:num w:numId="19" w16cid:durableId="1165319742">
    <w:abstractNumId w:val="53"/>
  </w:num>
  <w:num w:numId="20" w16cid:durableId="1547909079">
    <w:abstractNumId w:val="26"/>
  </w:num>
  <w:num w:numId="21" w16cid:durableId="116100260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26831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28898507">
    <w:abstractNumId w:val="58"/>
  </w:num>
  <w:num w:numId="24" w16cid:durableId="1017077556">
    <w:abstractNumId w:val="29"/>
  </w:num>
  <w:num w:numId="25" w16cid:durableId="251479325">
    <w:abstractNumId w:val="39"/>
  </w:num>
  <w:num w:numId="26" w16cid:durableId="238637285">
    <w:abstractNumId w:val="41"/>
  </w:num>
  <w:num w:numId="27" w16cid:durableId="1714965818">
    <w:abstractNumId w:val="51"/>
  </w:num>
  <w:num w:numId="28" w16cid:durableId="1356928045">
    <w:abstractNumId w:val="44"/>
  </w:num>
  <w:num w:numId="29" w16cid:durableId="1621840140">
    <w:abstractNumId w:val="25"/>
  </w:num>
  <w:num w:numId="30" w16cid:durableId="1598903535">
    <w:abstractNumId w:val="50"/>
  </w:num>
  <w:num w:numId="31" w16cid:durableId="1470896394">
    <w:abstractNumId w:val="45"/>
  </w:num>
  <w:num w:numId="32" w16cid:durableId="17701570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4231755">
    <w:abstractNumId w:val="30"/>
  </w:num>
  <w:num w:numId="34" w16cid:durableId="1606578573">
    <w:abstractNumId w:val="27"/>
  </w:num>
  <w:num w:numId="35" w16cid:durableId="1981644282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3F68"/>
    <w:rsid w:val="00014152"/>
    <w:rsid w:val="00014F70"/>
    <w:rsid w:val="000156AA"/>
    <w:rsid w:val="00016154"/>
    <w:rsid w:val="0001616C"/>
    <w:rsid w:val="00016518"/>
    <w:rsid w:val="00016B91"/>
    <w:rsid w:val="00017B47"/>
    <w:rsid w:val="00020994"/>
    <w:rsid w:val="00020D7C"/>
    <w:rsid w:val="00021E8B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297"/>
    <w:rsid w:val="000534A0"/>
    <w:rsid w:val="000534EA"/>
    <w:rsid w:val="00054749"/>
    <w:rsid w:val="00055C80"/>
    <w:rsid w:val="000561F8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6BC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2883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5CDC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063B"/>
    <w:rsid w:val="00101011"/>
    <w:rsid w:val="00101C45"/>
    <w:rsid w:val="001020AB"/>
    <w:rsid w:val="001035EE"/>
    <w:rsid w:val="00103865"/>
    <w:rsid w:val="001066C3"/>
    <w:rsid w:val="00107AC1"/>
    <w:rsid w:val="0011063B"/>
    <w:rsid w:val="00112110"/>
    <w:rsid w:val="00112E65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C07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C54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1F6B25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03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8A2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326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169B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5FB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5E50"/>
    <w:rsid w:val="003D7175"/>
    <w:rsid w:val="003D71CF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389C"/>
    <w:rsid w:val="00424DAA"/>
    <w:rsid w:val="004250BB"/>
    <w:rsid w:val="00426CA2"/>
    <w:rsid w:val="00426D06"/>
    <w:rsid w:val="00426DD6"/>
    <w:rsid w:val="00426E57"/>
    <w:rsid w:val="00427401"/>
    <w:rsid w:val="0042756A"/>
    <w:rsid w:val="0043120E"/>
    <w:rsid w:val="00431399"/>
    <w:rsid w:val="00431BE4"/>
    <w:rsid w:val="004322AC"/>
    <w:rsid w:val="0043263E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598F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A58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041E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2F5B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5A0"/>
    <w:rsid w:val="005766C2"/>
    <w:rsid w:val="00577F6A"/>
    <w:rsid w:val="00580357"/>
    <w:rsid w:val="00580676"/>
    <w:rsid w:val="005813CF"/>
    <w:rsid w:val="00583108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C47"/>
    <w:rsid w:val="005A1F81"/>
    <w:rsid w:val="005A22D9"/>
    <w:rsid w:val="005A32E3"/>
    <w:rsid w:val="005A3317"/>
    <w:rsid w:val="005A419D"/>
    <w:rsid w:val="005A53A8"/>
    <w:rsid w:val="005A6A0C"/>
    <w:rsid w:val="005A7AD1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3642"/>
    <w:rsid w:val="00624F3B"/>
    <w:rsid w:val="006250D6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3DFB"/>
    <w:rsid w:val="00655EEB"/>
    <w:rsid w:val="006560AA"/>
    <w:rsid w:val="006563F8"/>
    <w:rsid w:val="00656E4A"/>
    <w:rsid w:val="00657480"/>
    <w:rsid w:val="00660320"/>
    <w:rsid w:val="006619D5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33E8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5777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08DF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696"/>
    <w:rsid w:val="007F1C45"/>
    <w:rsid w:val="007F264C"/>
    <w:rsid w:val="007F2E20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231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8B2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86A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56DE6"/>
    <w:rsid w:val="0086064A"/>
    <w:rsid w:val="008616D1"/>
    <w:rsid w:val="0086308E"/>
    <w:rsid w:val="008635AC"/>
    <w:rsid w:val="00863DDA"/>
    <w:rsid w:val="008644FC"/>
    <w:rsid w:val="00864A61"/>
    <w:rsid w:val="0086576D"/>
    <w:rsid w:val="0086667E"/>
    <w:rsid w:val="00866DBA"/>
    <w:rsid w:val="00867403"/>
    <w:rsid w:val="0086789A"/>
    <w:rsid w:val="00867D5D"/>
    <w:rsid w:val="00867E51"/>
    <w:rsid w:val="008704F8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4C45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877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0CF8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521D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396"/>
    <w:rsid w:val="0095357A"/>
    <w:rsid w:val="00953CE5"/>
    <w:rsid w:val="00955CA4"/>
    <w:rsid w:val="009565E5"/>
    <w:rsid w:val="00956AB2"/>
    <w:rsid w:val="0095749D"/>
    <w:rsid w:val="00957C9D"/>
    <w:rsid w:val="00961DF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4B1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1716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69CA"/>
    <w:rsid w:val="00A27875"/>
    <w:rsid w:val="00A30004"/>
    <w:rsid w:val="00A30267"/>
    <w:rsid w:val="00A3287E"/>
    <w:rsid w:val="00A32B1A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DE9"/>
    <w:rsid w:val="00A65146"/>
    <w:rsid w:val="00A6668E"/>
    <w:rsid w:val="00A66880"/>
    <w:rsid w:val="00A66EE2"/>
    <w:rsid w:val="00A67003"/>
    <w:rsid w:val="00A67264"/>
    <w:rsid w:val="00A677A6"/>
    <w:rsid w:val="00A67DB2"/>
    <w:rsid w:val="00A7029E"/>
    <w:rsid w:val="00A7041B"/>
    <w:rsid w:val="00A70641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5829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0441"/>
    <w:rsid w:val="00AF1AB0"/>
    <w:rsid w:val="00AF1D1E"/>
    <w:rsid w:val="00AF1ECE"/>
    <w:rsid w:val="00AF262D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27FBE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2EA6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7A1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24CB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2A67"/>
    <w:rsid w:val="00BF3630"/>
    <w:rsid w:val="00BF3A47"/>
    <w:rsid w:val="00BF3C51"/>
    <w:rsid w:val="00BF3F67"/>
    <w:rsid w:val="00BF4938"/>
    <w:rsid w:val="00BF4DAF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4FF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2B95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53D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421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20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1B03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7"/>
    <w:rsid w:val="00DA5839"/>
    <w:rsid w:val="00DA58DE"/>
    <w:rsid w:val="00DA5A56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51B1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42A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87C4D"/>
    <w:rsid w:val="00E90075"/>
    <w:rsid w:val="00E90324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10F"/>
    <w:rsid w:val="00EA6AF3"/>
    <w:rsid w:val="00EA774E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B84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D70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50D4"/>
    <w:rsid w:val="00F95671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2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5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61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06B06"/>
    <w:rsid w:val="001144D2"/>
    <w:rsid w:val="001311F0"/>
    <w:rsid w:val="00166AF0"/>
    <w:rsid w:val="002000B0"/>
    <w:rsid w:val="00221205"/>
    <w:rsid w:val="0022338D"/>
    <w:rsid w:val="0024348D"/>
    <w:rsid w:val="0026484C"/>
    <w:rsid w:val="00265BBA"/>
    <w:rsid w:val="002751B2"/>
    <w:rsid w:val="00280E0F"/>
    <w:rsid w:val="00282BAD"/>
    <w:rsid w:val="00285CE0"/>
    <w:rsid w:val="002B0099"/>
    <w:rsid w:val="002B6A3A"/>
    <w:rsid w:val="00364815"/>
    <w:rsid w:val="003953B7"/>
    <w:rsid w:val="003A0644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5492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02E8"/>
    <w:rsid w:val="00901B91"/>
    <w:rsid w:val="009723C1"/>
    <w:rsid w:val="00973BF8"/>
    <w:rsid w:val="00A03544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6165"/>
    <w:rsid w:val="00C174EE"/>
    <w:rsid w:val="00C868E5"/>
    <w:rsid w:val="00CC01DC"/>
    <w:rsid w:val="00CD03E5"/>
    <w:rsid w:val="00CF56BB"/>
    <w:rsid w:val="00D001D0"/>
    <w:rsid w:val="00D52805"/>
    <w:rsid w:val="00D52EE4"/>
    <w:rsid w:val="00D85F7D"/>
    <w:rsid w:val="00DE6486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2023-04-19T06:02:00Z</dcterms:modified>
</cp:coreProperties>
</file>